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23E032" w14:textId="77777777" w:rsidR="00775BA6" w:rsidRPr="00E1574D" w:rsidRDefault="00775BA6" w:rsidP="0057529F">
      <w:pPr>
        <w:rPr>
          <w:rFonts w:ascii="Myriad Pro" w:hAnsi="Myriad Pro"/>
          <w:b/>
          <w:sz w:val="26"/>
          <w:szCs w:val="26"/>
          <w:lang w:val="es-ES"/>
        </w:rPr>
      </w:pPr>
      <w:bookmarkStart w:id="0" w:name="_GoBack"/>
      <w:bookmarkEnd w:id="0"/>
      <w:r w:rsidRPr="00E1574D">
        <w:rPr>
          <w:rFonts w:ascii="Myriad Pro" w:hAnsi="Myriad Pro"/>
          <w:b/>
          <w:sz w:val="26"/>
          <w:szCs w:val="26"/>
          <w:lang w:val="es-ES"/>
        </w:rPr>
        <w:t>Estimados padres y familiares:</w:t>
      </w:r>
    </w:p>
    <w:p w14:paraId="61F7C02F" w14:textId="77777777" w:rsidR="00927B3D" w:rsidRPr="0057529F" w:rsidRDefault="00927B3D" w:rsidP="005752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</w:p>
    <w:p w14:paraId="25CE6DB1" w14:textId="3AFE82E2" w:rsidR="00775BA6" w:rsidRPr="00E1574D" w:rsidRDefault="00775BA6" w:rsidP="0057529F">
      <w:pPr>
        <w:rPr>
          <w:rFonts w:ascii="Myriad Pro" w:hAnsi="Myriad Pro"/>
          <w:sz w:val="26"/>
          <w:szCs w:val="26"/>
          <w:lang w:val="es-ES"/>
        </w:rPr>
      </w:pPr>
      <w:r w:rsidRPr="00E1574D">
        <w:rPr>
          <w:rFonts w:ascii="Myriad Pro" w:hAnsi="Myriad Pro"/>
          <w:sz w:val="26"/>
          <w:szCs w:val="26"/>
          <w:lang w:val="es-ES"/>
        </w:rPr>
        <w:t xml:space="preserve">¿Sabía que leer apenas 20 minutos </w:t>
      </w:r>
      <w:r w:rsidRPr="00E1574D">
        <w:rPr>
          <w:rFonts w:ascii="Myriad Pro" w:hAnsi="Myriad Pro"/>
          <w:sz w:val="26"/>
          <w:szCs w:val="26"/>
          <w:lang w:val="es-ES"/>
        </w:rPr>
        <w:br/>
        <w:t xml:space="preserve">al día le muestra a su hijo/hija aproximadamente </w:t>
      </w:r>
      <w:r w:rsidRPr="00E1574D">
        <w:rPr>
          <w:rFonts w:ascii="Myriad Pro" w:hAnsi="Myriad Pro"/>
          <w:b/>
          <w:sz w:val="26"/>
          <w:szCs w:val="26"/>
          <w:lang w:val="es-ES"/>
        </w:rPr>
        <w:t xml:space="preserve">1.8 millones de palabras </w:t>
      </w:r>
      <w:r w:rsidRPr="00E1574D">
        <w:rPr>
          <w:rFonts w:ascii="Myriad Pro" w:hAnsi="Myriad Pro"/>
          <w:sz w:val="26"/>
          <w:szCs w:val="26"/>
          <w:lang w:val="es-ES"/>
        </w:rPr>
        <w:t>al año? La lectura ayuda a los estudiantes a ampliar su vocabulario; además, los estudiantes que leen por placer obtienen mejores calificaciones en inglés, matemáticas, ciencias e historia.</w:t>
      </w:r>
    </w:p>
    <w:p w14:paraId="7D9807DC" w14:textId="77777777" w:rsidR="00927B3D" w:rsidRPr="0057529F" w:rsidRDefault="00927B3D" w:rsidP="005752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16"/>
          <w:szCs w:val="16"/>
        </w:rPr>
      </w:pPr>
    </w:p>
    <w:p w14:paraId="21C24979" w14:textId="77777777" w:rsidR="00775BA6" w:rsidRPr="00E1574D" w:rsidRDefault="00775BA6" w:rsidP="0057529F">
      <w:pPr>
        <w:rPr>
          <w:rFonts w:ascii="Myriad Pro" w:hAnsi="Myriad Pro"/>
          <w:sz w:val="26"/>
          <w:szCs w:val="26"/>
          <w:lang w:val="es-ES"/>
        </w:rPr>
      </w:pPr>
      <w:r w:rsidRPr="00E1574D">
        <w:rPr>
          <w:rFonts w:ascii="Myriad Pro" w:hAnsi="Myriad Pro"/>
          <w:sz w:val="26"/>
          <w:szCs w:val="26"/>
          <w:lang w:val="es-ES"/>
        </w:rPr>
        <w:t xml:space="preserve">Anime a su hijo/hija a disfrutar la lectura asistiendo a nuestra próxima </w:t>
      </w:r>
      <w:r w:rsidRPr="00E1574D">
        <w:rPr>
          <w:rFonts w:ascii="Myriad Pro" w:hAnsi="Myriad Pro"/>
          <w:b/>
          <w:sz w:val="26"/>
          <w:szCs w:val="26"/>
          <w:lang w:val="es-ES"/>
        </w:rPr>
        <w:t>Feria del Libro de Scholastic</w:t>
      </w:r>
      <w:r w:rsidRPr="00E1574D">
        <w:rPr>
          <w:rFonts w:ascii="Myriad Pro" w:hAnsi="Myriad Pro"/>
          <w:sz w:val="26"/>
          <w:szCs w:val="26"/>
          <w:lang w:val="es-ES"/>
        </w:rPr>
        <w:t>. ¡Deje que su hijo/hija escoja los libros que quiere leer! Nuestra feria ofrece una fabulosa selección de libros interesantes y asequibles para todas las edades.</w:t>
      </w:r>
    </w:p>
    <w:p w14:paraId="60B2ADA5" w14:textId="5DA7909F" w:rsidR="00927B3D" w:rsidRPr="00E1574D" w:rsidRDefault="00CA61CB" w:rsidP="005752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6"/>
          <w:szCs w:val="26"/>
        </w:rPr>
      </w:pPr>
      <w:r>
        <w:rPr>
          <w:rFonts w:ascii="Myriad Pro" w:hAnsi="Myriad Pro" w:cs="Arial"/>
          <w:noProof/>
          <w:color w:val="000000"/>
          <w:sz w:val="28"/>
          <w:szCs w:val="28"/>
          <w:lang w:eastAsia="en-US"/>
        </w:rPr>
        <w:drawing>
          <wp:anchor distT="0" distB="0" distL="114300" distR="114300" simplePos="0" relativeHeight="251667456" behindDoc="0" locked="0" layoutInCell="1" allowOverlap="1" wp14:anchorId="006411FC" wp14:editId="1A12AB71">
            <wp:simplePos x="0" y="0"/>
            <wp:positionH relativeFrom="margin">
              <wp:posOffset>3100705</wp:posOffset>
            </wp:positionH>
            <wp:positionV relativeFrom="margin">
              <wp:posOffset>76200</wp:posOffset>
            </wp:positionV>
            <wp:extent cx="3681095" cy="3213100"/>
            <wp:effectExtent l="0" t="0" r="1905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 20 minutes graphic_spa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BDAAB5" w14:textId="77777777" w:rsidR="00775BA6" w:rsidRPr="00E1574D" w:rsidRDefault="00775BA6" w:rsidP="0057529F">
      <w:pPr>
        <w:rPr>
          <w:rFonts w:ascii="Myriad Pro" w:hAnsi="Myriad Pro"/>
          <w:b/>
          <w:sz w:val="26"/>
          <w:szCs w:val="26"/>
          <w:lang w:val="es-ES"/>
        </w:rPr>
      </w:pPr>
      <w:r w:rsidRPr="00E1574D">
        <w:rPr>
          <w:rFonts w:ascii="Myriad Pro" w:hAnsi="Myriad Pro"/>
          <w:b/>
          <w:sz w:val="26"/>
          <w:szCs w:val="26"/>
          <w:lang w:val="es-ES"/>
        </w:rPr>
        <w:t>¡Anótelo en su calendario!</w:t>
      </w:r>
    </w:p>
    <w:p w14:paraId="78017FA8" w14:textId="77777777" w:rsidR="001B22A9" w:rsidRPr="0057529F" w:rsidRDefault="001B22A9" w:rsidP="005752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b/>
          <w:color w:val="000000"/>
          <w:sz w:val="16"/>
          <w:szCs w:val="16"/>
        </w:rPr>
      </w:pPr>
    </w:p>
    <w:p w14:paraId="6C8B4B36" w14:textId="2378D8BE" w:rsidR="00927B3D" w:rsidRPr="00E1574D" w:rsidRDefault="00775BA6" w:rsidP="005752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b/>
          <w:color w:val="000000"/>
          <w:sz w:val="26"/>
          <w:szCs w:val="26"/>
        </w:rPr>
      </w:pPr>
      <w:r w:rsidRPr="00E1574D">
        <w:rPr>
          <w:rFonts w:ascii="Myriad Pro" w:hAnsi="Myriad Pro"/>
          <w:sz w:val="26"/>
          <w:szCs w:val="26"/>
          <w:lang w:val="es-ES"/>
        </w:rPr>
        <w:t>Fechas de la Feria del Libro:</w:t>
      </w:r>
      <w:r w:rsidRPr="00E1574D">
        <w:rPr>
          <w:sz w:val="26"/>
          <w:szCs w:val="26"/>
          <w:lang w:val="es-ES"/>
        </w:rPr>
        <w:t xml:space="preserve"> </w:t>
      </w:r>
      <w:r w:rsidR="00CD79B5">
        <w:rPr>
          <w:rFonts w:ascii="Myriad Pro" w:hAnsi="Myriad Pro" w:cs="Arial"/>
          <w:b/>
          <w:color w:val="000000"/>
          <w:sz w:val="26"/>
          <w:szCs w:val="26"/>
        </w:rPr>
        <w:t>November 12, 2018 – November 16, 2018</w:t>
      </w:r>
    </w:p>
    <w:p w14:paraId="36D14822" w14:textId="77777777" w:rsidR="001B22A9" w:rsidRPr="0057529F" w:rsidRDefault="001B22A9" w:rsidP="005752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16"/>
          <w:szCs w:val="16"/>
        </w:rPr>
      </w:pPr>
    </w:p>
    <w:p w14:paraId="15C92163" w14:textId="4FE24991" w:rsidR="00927B3D" w:rsidRPr="00E1574D" w:rsidRDefault="00775BA6" w:rsidP="005752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b/>
          <w:color w:val="000000"/>
          <w:sz w:val="26"/>
          <w:szCs w:val="26"/>
        </w:rPr>
      </w:pPr>
      <w:r w:rsidRPr="00E1574D">
        <w:rPr>
          <w:rFonts w:ascii="Myriad Pro" w:hAnsi="Myriad Pro"/>
          <w:sz w:val="26"/>
          <w:szCs w:val="26"/>
          <w:lang w:val="es-ES"/>
        </w:rPr>
        <w:t>Horario comercial:</w:t>
      </w:r>
      <w:r w:rsidRPr="00E1574D">
        <w:rPr>
          <w:sz w:val="26"/>
          <w:szCs w:val="26"/>
          <w:lang w:val="es-ES"/>
        </w:rPr>
        <w:t xml:space="preserve"> </w:t>
      </w:r>
      <w:r w:rsidR="00CD79B5">
        <w:rPr>
          <w:rFonts w:ascii="Myriad Pro" w:hAnsi="Myriad Pro" w:cs="Arial"/>
          <w:b/>
          <w:color w:val="000000"/>
          <w:sz w:val="26"/>
          <w:szCs w:val="26"/>
        </w:rPr>
        <w:t xml:space="preserve">  8:30-3:00 (8:30-10:30 on Wednesday November 14</w:t>
      </w:r>
      <w:r w:rsidR="00CD79B5" w:rsidRPr="00CD79B5">
        <w:rPr>
          <w:rFonts w:ascii="Myriad Pro" w:hAnsi="Myriad Pro" w:cs="Arial"/>
          <w:b/>
          <w:color w:val="000000"/>
          <w:sz w:val="26"/>
          <w:szCs w:val="26"/>
          <w:vertAlign w:val="superscript"/>
        </w:rPr>
        <w:t>th</w:t>
      </w:r>
      <w:r w:rsidR="00CD79B5">
        <w:rPr>
          <w:rFonts w:ascii="Myriad Pro" w:hAnsi="Myriad Pro" w:cs="Arial"/>
          <w:b/>
          <w:color w:val="000000"/>
          <w:sz w:val="26"/>
          <w:szCs w:val="26"/>
        </w:rPr>
        <w:t>)</w:t>
      </w:r>
    </w:p>
    <w:p w14:paraId="60128F0E" w14:textId="77777777" w:rsidR="001B22A9" w:rsidRPr="0057529F" w:rsidRDefault="001B22A9" w:rsidP="005752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16"/>
          <w:szCs w:val="16"/>
        </w:rPr>
      </w:pPr>
    </w:p>
    <w:p w14:paraId="4306FFDA" w14:textId="6F6F197B" w:rsidR="00927B3D" w:rsidRDefault="00775BA6" w:rsidP="005752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b/>
          <w:color w:val="000000"/>
          <w:sz w:val="26"/>
          <w:szCs w:val="26"/>
        </w:rPr>
      </w:pPr>
      <w:r w:rsidRPr="00E1574D">
        <w:rPr>
          <w:rFonts w:ascii="Myriad Pro" w:hAnsi="Myriad Pro"/>
          <w:sz w:val="26"/>
          <w:szCs w:val="26"/>
          <w:lang w:val="es-ES"/>
        </w:rPr>
        <w:t>Actividades especiales:</w:t>
      </w:r>
      <w:r w:rsidRPr="00E1574D">
        <w:rPr>
          <w:b/>
          <w:sz w:val="26"/>
          <w:szCs w:val="26"/>
          <w:lang w:val="es-ES"/>
        </w:rPr>
        <w:t xml:space="preserve"> </w:t>
      </w:r>
      <w:r w:rsidR="00CD79B5">
        <w:rPr>
          <w:b/>
          <w:sz w:val="26"/>
          <w:szCs w:val="26"/>
          <w:lang w:val="es-ES"/>
        </w:rPr>
        <w:t>Tuesday, November 13th,  4:30 -6:00</w:t>
      </w:r>
    </w:p>
    <w:p w14:paraId="4D0616BA" w14:textId="77777777" w:rsidR="00E1574D" w:rsidRPr="0057529F" w:rsidRDefault="00E1574D" w:rsidP="005752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b/>
          <w:color w:val="000000"/>
          <w:sz w:val="16"/>
          <w:szCs w:val="16"/>
        </w:rPr>
      </w:pPr>
    </w:p>
    <w:p w14:paraId="5AA143D0" w14:textId="128EEA5A" w:rsidR="00CD79B5" w:rsidRPr="00CD79B5" w:rsidRDefault="00E1574D" w:rsidP="00CD79B5">
      <w:pPr>
        <w:shd w:val="clear" w:color="auto" w:fill="FFF4E8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en-US"/>
        </w:rPr>
      </w:pPr>
      <w:r w:rsidRPr="00D47F6F">
        <w:rPr>
          <w:rFonts w:ascii="Myriad Pro" w:hAnsi="Myriad Pro"/>
          <w:b/>
          <w:color w:val="60A94C"/>
          <w:sz w:val="26"/>
          <w:szCs w:val="26"/>
          <w:lang w:val="es-ES"/>
        </w:rPr>
        <w:t>NUEVA opción de pago digital: ¡eWallet!</w:t>
      </w:r>
      <w:r w:rsidRPr="00E1574D">
        <w:rPr>
          <w:rFonts w:ascii="Myriad Pro" w:hAnsi="Myriad Pro"/>
          <w:sz w:val="26"/>
          <w:szCs w:val="26"/>
          <w:lang w:val="es-ES"/>
        </w:rPr>
        <w:t xml:space="preserve"> ¡Ahora su hijo/hija podrá comprar en la feria sin llevar dinero en efectivo! Para obtener más información y crear una cuenta, visite nuestra página web de la Feria del Libro:</w:t>
      </w:r>
      <w:r w:rsidR="00CD79B5">
        <w:rPr>
          <w:rFonts w:ascii="Myriad Pro" w:hAnsi="Myriad Pro"/>
          <w:sz w:val="26"/>
          <w:szCs w:val="26"/>
          <w:lang w:val="es-ES"/>
        </w:rPr>
        <w:t xml:space="preserve"> </w:t>
      </w:r>
    </w:p>
    <w:p w14:paraId="77B36551" w14:textId="77777777" w:rsidR="00CD79B5" w:rsidRPr="00CD79B5" w:rsidRDefault="00CD79B5" w:rsidP="00CD79B5">
      <w:pPr>
        <w:shd w:val="clear" w:color="auto" w:fill="FFFFFF"/>
        <w:ind w:left="525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en-US"/>
        </w:rPr>
      </w:pPr>
      <w:r w:rsidRPr="00CD79B5">
        <w:rPr>
          <w:rFonts w:ascii="Verdana" w:eastAsia="Times New Roman" w:hAnsi="Verdana" w:cs="Times New Roman"/>
          <w:color w:val="666666"/>
          <w:sz w:val="18"/>
          <w:szCs w:val="18"/>
          <w:lang w:eastAsia="en-US"/>
        </w:rPr>
        <w:t>http://www.scholastic.com/bf/cedarcrestsouthmoorelemsch1</w:t>
      </w:r>
    </w:p>
    <w:p w14:paraId="670CA12F" w14:textId="32DE1775" w:rsidR="00E1574D" w:rsidRPr="00E1574D" w:rsidRDefault="00E1574D" w:rsidP="0057529F">
      <w:pPr>
        <w:rPr>
          <w:rFonts w:ascii="Myriad Pro" w:hAnsi="Myriad Pro"/>
          <w:sz w:val="26"/>
          <w:szCs w:val="26"/>
          <w:lang w:val="es-ES"/>
        </w:rPr>
      </w:pPr>
    </w:p>
    <w:p w14:paraId="7E921A05" w14:textId="77777777" w:rsidR="00927B3D" w:rsidRPr="0057529F" w:rsidRDefault="00927B3D" w:rsidP="005752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16"/>
          <w:szCs w:val="16"/>
        </w:rPr>
      </w:pPr>
    </w:p>
    <w:p w14:paraId="45FD2B20" w14:textId="4380F20E" w:rsidR="00927B3D" w:rsidRPr="00E1574D" w:rsidRDefault="00775BA6" w:rsidP="005752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6"/>
          <w:szCs w:val="26"/>
        </w:rPr>
      </w:pPr>
      <w:r w:rsidRPr="00E1574D">
        <w:rPr>
          <w:rFonts w:ascii="Myriad Pro" w:hAnsi="Myriad Pro"/>
          <w:sz w:val="26"/>
          <w:szCs w:val="26"/>
          <w:lang w:val="es-ES"/>
        </w:rPr>
        <w:t xml:space="preserve">Si no puede asistir en persona, lo invitamos a visitar nuestra feria online en </w:t>
      </w:r>
      <w:r w:rsidRPr="00D47F6F">
        <w:rPr>
          <w:rFonts w:ascii="Myriad Pro" w:hAnsi="Myriad Pro"/>
          <w:b/>
          <w:color w:val="60A94C"/>
          <w:sz w:val="26"/>
          <w:szCs w:val="26"/>
          <w:lang w:val="es-ES"/>
        </w:rPr>
        <w:t>scholastic</w:t>
      </w:r>
      <w:r w:rsidRPr="00E1574D">
        <w:rPr>
          <w:rFonts w:ascii="Myriad Pro" w:hAnsi="Myriad Pro"/>
          <w:b/>
          <w:color w:val="5EAC49"/>
          <w:sz w:val="26"/>
          <w:szCs w:val="26"/>
          <w:lang w:val="es-ES"/>
        </w:rPr>
        <w:t>.com/fair</w:t>
      </w:r>
      <w:r w:rsidRPr="00E1574D">
        <w:rPr>
          <w:rFonts w:ascii="Myriad Pro" w:hAnsi="Myriad Pro"/>
          <w:sz w:val="26"/>
          <w:szCs w:val="26"/>
          <w:lang w:val="es-ES"/>
        </w:rPr>
        <w:t>. Nuestra feria online está disponible desde el</w:t>
      </w:r>
      <w:r w:rsidRPr="00E1574D">
        <w:rPr>
          <w:b/>
          <w:sz w:val="26"/>
          <w:szCs w:val="26"/>
          <w:lang w:val="es-ES"/>
        </w:rPr>
        <w:t xml:space="preserve"> </w:t>
      </w:r>
      <w:r w:rsidR="00CD79B5">
        <w:rPr>
          <w:rFonts w:ascii="Myriad Pro" w:hAnsi="Myriad Pro" w:cs="Arial"/>
          <w:b/>
          <w:color w:val="000000"/>
          <w:sz w:val="26"/>
          <w:szCs w:val="26"/>
        </w:rPr>
        <w:t>November 4th</w:t>
      </w:r>
      <w:r w:rsidR="00927B3D" w:rsidRPr="00E1574D">
        <w:rPr>
          <w:rFonts w:ascii="Myriad Pro" w:hAnsi="Myriad Pro" w:cs="Arial"/>
          <w:color w:val="000000"/>
          <w:sz w:val="26"/>
          <w:szCs w:val="26"/>
        </w:rPr>
        <w:t xml:space="preserve"> </w:t>
      </w:r>
      <w:r w:rsidRPr="00E1574D">
        <w:rPr>
          <w:rFonts w:ascii="Myriad Pro" w:hAnsi="Myriad Pro" w:cs="Arial"/>
          <w:color w:val="000000"/>
          <w:sz w:val="26"/>
          <w:szCs w:val="26"/>
        </w:rPr>
        <w:br/>
      </w:r>
      <w:r w:rsidRPr="00E1574D">
        <w:rPr>
          <w:rFonts w:ascii="Myriad Pro" w:hAnsi="Myriad Pro"/>
          <w:sz w:val="26"/>
          <w:szCs w:val="26"/>
          <w:lang w:val="es-ES"/>
        </w:rPr>
        <w:t>hasta el</w:t>
      </w:r>
      <w:r w:rsidR="00927B3D" w:rsidRPr="00E1574D">
        <w:rPr>
          <w:rFonts w:ascii="Myriad Pro" w:hAnsi="Myriad Pro" w:cs="Arial"/>
          <w:color w:val="000000"/>
          <w:sz w:val="26"/>
          <w:szCs w:val="26"/>
        </w:rPr>
        <w:t xml:space="preserve"> </w:t>
      </w:r>
      <w:r w:rsidR="00CD79B5">
        <w:rPr>
          <w:rFonts w:ascii="Myriad Pro" w:hAnsi="Myriad Pro" w:cs="Arial"/>
          <w:b/>
          <w:color w:val="000000"/>
          <w:sz w:val="26"/>
          <w:szCs w:val="26"/>
        </w:rPr>
        <w:t>November 17</w:t>
      </w:r>
      <w:r w:rsidR="00CD79B5" w:rsidRPr="00CD79B5">
        <w:rPr>
          <w:rFonts w:ascii="Myriad Pro" w:hAnsi="Myriad Pro" w:cs="Arial"/>
          <w:b/>
          <w:color w:val="000000"/>
          <w:sz w:val="26"/>
          <w:szCs w:val="26"/>
          <w:vertAlign w:val="superscript"/>
        </w:rPr>
        <w:t>th</w:t>
      </w:r>
      <w:r w:rsidR="00CD79B5">
        <w:rPr>
          <w:rFonts w:ascii="Myriad Pro" w:hAnsi="Myriad Pro" w:cs="Arial"/>
          <w:b/>
          <w:color w:val="000000"/>
          <w:sz w:val="26"/>
          <w:szCs w:val="26"/>
        </w:rPr>
        <w:t>.</w:t>
      </w:r>
    </w:p>
    <w:p w14:paraId="1C6C4777" w14:textId="77777777" w:rsidR="00927B3D" w:rsidRPr="0057529F" w:rsidRDefault="00927B3D" w:rsidP="005752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16"/>
          <w:szCs w:val="16"/>
        </w:rPr>
      </w:pPr>
    </w:p>
    <w:p w14:paraId="5CC2039A" w14:textId="77777777" w:rsidR="00775BA6" w:rsidRPr="00E1574D" w:rsidRDefault="00775BA6" w:rsidP="0057529F">
      <w:pPr>
        <w:rPr>
          <w:rFonts w:ascii="Myriad Pro" w:hAnsi="Myriad Pro"/>
          <w:sz w:val="26"/>
          <w:szCs w:val="26"/>
          <w:lang w:val="es-ES"/>
        </w:rPr>
      </w:pPr>
      <w:r w:rsidRPr="00E1574D">
        <w:rPr>
          <w:rFonts w:ascii="Myriad Pro" w:hAnsi="Myriad Pro"/>
          <w:sz w:val="26"/>
          <w:szCs w:val="26"/>
          <w:lang w:val="es-ES"/>
        </w:rPr>
        <w:t>¡Esperamos verlo junto a sus familiares en nuestra Feria del Libro! Recuerde, todas las compras estarán beneficiando a nuestra escuela. ¡Gracias por apoyar a nuestros lectores!</w:t>
      </w:r>
    </w:p>
    <w:p w14:paraId="382BB4EF" w14:textId="77777777" w:rsidR="00927B3D" w:rsidRPr="0057529F" w:rsidRDefault="00927B3D" w:rsidP="005752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16"/>
          <w:szCs w:val="16"/>
        </w:rPr>
      </w:pPr>
    </w:p>
    <w:p w14:paraId="1A3C2155" w14:textId="77777777" w:rsidR="00775BA6" w:rsidRDefault="00775BA6" w:rsidP="0057529F">
      <w:pPr>
        <w:rPr>
          <w:rFonts w:ascii="Myriad Pro" w:hAnsi="Myriad Pro"/>
          <w:sz w:val="26"/>
          <w:szCs w:val="26"/>
          <w:lang w:val="es-ES"/>
        </w:rPr>
      </w:pPr>
      <w:r w:rsidRPr="00E1574D">
        <w:rPr>
          <w:rFonts w:ascii="Myriad Pro" w:hAnsi="Myriad Pro"/>
          <w:sz w:val="26"/>
          <w:szCs w:val="26"/>
          <w:lang w:val="es-ES"/>
        </w:rPr>
        <w:t>Sinceramente,</w:t>
      </w:r>
    </w:p>
    <w:p w14:paraId="67D9E89F" w14:textId="77777777" w:rsidR="00CD79B5" w:rsidRDefault="00CD79B5" w:rsidP="0057529F">
      <w:pPr>
        <w:rPr>
          <w:rFonts w:ascii="Myriad Pro" w:hAnsi="Myriad Pro"/>
          <w:sz w:val="26"/>
          <w:szCs w:val="26"/>
          <w:lang w:val="es-ES"/>
        </w:rPr>
      </w:pPr>
    </w:p>
    <w:p w14:paraId="2DBE0FC1" w14:textId="77777777" w:rsidR="00CD79B5" w:rsidRPr="00E1574D" w:rsidRDefault="00CD79B5" w:rsidP="0057529F">
      <w:pPr>
        <w:rPr>
          <w:rFonts w:ascii="Myriad Pro" w:hAnsi="Myriad Pro"/>
          <w:sz w:val="26"/>
          <w:szCs w:val="26"/>
          <w:lang w:val="es-ES"/>
        </w:rPr>
      </w:pPr>
    </w:p>
    <w:p w14:paraId="00783A5C" w14:textId="44D2D8F4" w:rsidR="001067A2" w:rsidRDefault="001C30D5" w:rsidP="00927B3D">
      <w:pPr>
        <w:tabs>
          <w:tab w:val="left" w:pos="90"/>
        </w:tabs>
        <w:ind w:right="-54"/>
      </w:pPr>
      <w:r>
        <w:rPr>
          <w:rFonts w:ascii="Myriad Pro" w:hAnsi="Myriad Pro" w:cs="Arial"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DB5B72" wp14:editId="122EB8CF">
                <wp:simplePos x="0" y="0"/>
                <wp:positionH relativeFrom="column">
                  <wp:posOffset>5327650</wp:posOffset>
                </wp:positionH>
                <wp:positionV relativeFrom="paragraph">
                  <wp:posOffset>209550</wp:posOffset>
                </wp:positionV>
                <wp:extent cx="1941830" cy="5207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83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4487A" w14:textId="77777777" w:rsidR="001C30D5" w:rsidRDefault="00E1574D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25436"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© 2018 Scholastic Inc. </w:t>
                            </w: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="001F7181"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 xml:space="preserve">All rights reserved. </w:t>
                            </w:r>
                            <w:r w:rsidRPr="00B25436"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14892 F18 </w:t>
                            </w:r>
                          </w:p>
                          <w:p w14:paraId="68511E0B" w14:textId="1D388EA7" w:rsidR="00E1574D" w:rsidRPr="00B25436" w:rsidRDefault="00E1574D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25436"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  <w:t>40008</w:t>
                            </w:r>
                            <w:r w:rsidR="00B43A86"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14:paraId="0AFA71E7" w14:textId="77777777" w:rsidR="00E1574D" w:rsidRPr="00B25436" w:rsidRDefault="00E1574D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B5B7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19.5pt;margin-top:16.5pt;width:152.9pt;height:4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" filled="f" stroked="f">
                <v:textbox>
                  <w:txbxContent>
                    <w:p w14:paraId="3034487A" w14:textId="77777777" w:rsidR="001C30D5" w:rsidRDefault="00E1574D">
                      <w:pPr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25436"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  <w:t xml:space="preserve">© 2018 Scholastic Inc. </w:t>
                      </w:r>
                      <w:r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="001F7181"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 xml:space="preserve">All rights reserved. </w:t>
                      </w:r>
                      <w:r w:rsidRPr="00B25436"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  <w:t xml:space="preserve">14892 F18 </w:t>
                      </w:r>
                    </w:p>
                    <w:p w14:paraId="68511E0B" w14:textId="1D388EA7" w:rsidR="00E1574D" w:rsidRPr="00B25436" w:rsidRDefault="00E1574D">
                      <w:pPr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25436"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  <w:t>40008</w:t>
                      </w:r>
                      <w:r w:rsidR="00B43A86"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  <w:t>4</w:t>
                      </w:r>
                      <w:bookmarkStart w:id="1" w:name="_GoBack"/>
                      <w:bookmarkEnd w:id="1"/>
                    </w:p>
                    <w:p w14:paraId="0AFA71E7" w14:textId="77777777" w:rsidR="00E1574D" w:rsidRPr="00B25436" w:rsidRDefault="00E1574D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7529F">
        <w:rPr>
          <w:rFonts w:ascii="Myriad Pro" w:hAnsi="Myriad Pro" w:cs="Arial"/>
          <w:noProof/>
          <w:color w:val="000000"/>
          <w:sz w:val="28"/>
          <w:szCs w:val="28"/>
          <w:lang w:eastAsia="en-US"/>
        </w:rPr>
        <w:drawing>
          <wp:anchor distT="0" distB="0" distL="114300" distR="114300" simplePos="0" relativeHeight="251659776" behindDoc="0" locked="0" layoutInCell="1" allowOverlap="1" wp14:anchorId="1B69E5D7" wp14:editId="5127F4D0">
            <wp:simplePos x="0" y="0"/>
            <wp:positionH relativeFrom="margin">
              <wp:posOffset>2309495</wp:posOffset>
            </wp:positionH>
            <wp:positionV relativeFrom="margin">
              <wp:posOffset>8561179</wp:posOffset>
            </wp:positionV>
            <wp:extent cx="2096135" cy="252730"/>
            <wp:effectExtent l="19050" t="19050" r="18415" b="13970"/>
            <wp:wrapThrough wrapText="bothSides">
              <wp:wrapPolygon edited="0">
                <wp:start x="-196" y="-1628"/>
                <wp:lineTo x="-196" y="21166"/>
                <wp:lineTo x="21593" y="21166"/>
                <wp:lineTo x="21593" y="-1628"/>
                <wp:lineTo x="-196" y="-1628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_SCHL_MASTER_SCHL_MASTER_SCHL_REDBARLOGO_CMYK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25273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1CB">
        <w:rPr>
          <w:rFonts w:ascii="Myriad Pro" w:hAnsi="Myriad Pro" w:cs="Arial"/>
          <w:b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969904" wp14:editId="0C73FEE4">
                <wp:simplePos x="0" y="0"/>
                <wp:positionH relativeFrom="column">
                  <wp:posOffset>-210820</wp:posOffset>
                </wp:positionH>
                <wp:positionV relativeFrom="paragraph">
                  <wp:posOffset>185420</wp:posOffset>
                </wp:positionV>
                <wp:extent cx="7188200" cy="490220"/>
                <wp:effectExtent l="0" t="0" r="25400" b="17780"/>
                <wp:wrapThrough wrapText="bothSides">
                  <wp:wrapPolygon edited="0">
                    <wp:start x="0" y="0"/>
                    <wp:lineTo x="0" y="21264"/>
                    <wp:lineTo x="21600" y="21264"/>
                    <wp:lineTo x="21600" y="0"/>
                    <wp:lineTo x="0" y="0"/>
                  </wp:wrapPolygon>
                </wp:wrapThrough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0" cy="490220"/>
                        </a:xfrm>
                        <a:prstGeom prst="rect">
                          <a:avLst/>
                        </a:prstGeom>
                        <a:solidFill>
                          <a:srgbClr val="58AC43"/>
                        </a:solidFill>
                        <a:ln w="12700">
                          <a:solidFill>
                            <a:srgbClr val="629DD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76200" dist="38100" dir="5400000" rotWithShape="0">
                                  <a:srgbClr val="000000">
                                    <a:alpha val="5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F4DF45" w14:textId="77777777" w:rsidR="00E1574D" w:rsidRDefault="00E1574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69904" id="Rectangle 5" o:spid="_x0000_s1027" style="position:absolute;margin-left:-16.6pt;margin-top:14.6pt;width:566pt;height:38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" fillcolor="#58ac43" strokecolor="#629dd1" strokeweight="1pt">
                <v:textbox>
                  <w:txbxContent>
                    <w:p w14:paraId="58F4DF45" w14:textId="77777777" w:rsidR="00E1574D" w:rsidRDefault="00E1574D"/>
                  </w:txbxContent>
                </v:textbox>
                <w10:wrap type="through"/>
              </v:rect>
            </w:pict>
          </mc:Fallback>
        </mc:AlternateContent>
      </w:r>
      <w:r w:rsidR="00CD79B5">
        <w:t>Ms. Dunbar</w:t>
      </w:r>
    </w:p>
    <w:sectPr w:rsidR="001067A2" w:rsidSect="00927B3D">
      <w:pgSz w:w="12240" w:h="15840"/>
      <w:pgMar w:top="792" w:right="792" w:bottom="792" w:left="79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161A51" w14:textId="77777777" w:rsidR="00D111F0" w:rsidRDefault="00D111F0" w:rsidP="001B22A9">
      <w:r>
        <w:separator/>
      </w:r>
    </w:p>
  </w:endnote>
  <w:endnote w:type="continuationSeparator" w:id="0">
    <w:p w14:paraId="44543742" w14:textId="77777777" w:rsidR="00D111F0" w:rsidRDefault="00D111F0" w:rsidP="001B2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B7F788" w14:textId="77777777" w:rsidR="00D111F0" w:rsidRDefault="00D111F0" w:rsidP="001B22A9">
      <w:r>
        <w:separator/>
      </w:r>
    </w:p>
  </w:footnote>
  <w:footnote w:type="continuationSeparator" w:id="0">
    <w:p w14:paraId="603DE5FD" w14:textId="77777777" w:rsidR="00D111F0" w:rsidRDefault="00D111F0" w:rsidP="001B22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B3D"/>
    <w:rsid w:val="00015655"/>
    <w:rsid w:val="001067A2"/>
    <w:rsid w:val="001A303C"/>
    <w:rsid w:val="001B22A9"/>
    <w:rsid w:val="001C30D5"/>
    <w:rsid w:val="001F7181"/>
    <w:rsid w:val="00240522"/>
    <w:rsid w:val="00273FC8"/>
    <w:rsid w:val="00325BCD"/>
    <w:rsid w:val="0057529F"/>
    <w:rsid w:val="006A43F0"/>
    <w:rsid w:val="0073622C"/>
    <w:rsid w:val="00775BA6"/>
    <w:rsid w:val="00816969"/>
    <w:rsid w:val="008C33DE"/>
    <w:rsid w:val="008E68B8"/>
    <w:rsid w:val="00927B3D"/>
    <w:rsid w:val="00AA38AB"/>
    <w:rsid w:val="00B25436"/>
    <w:rsid w:val="00B43A86"/>
    <w:rsid w:val="00B63579"/>
    <w:rsid w:val="00CA61CB"/>
    <w:rsid w:val="00CC674B"/>
    <w:rsid w:val="00CD79B5"/>
    <w:rsid w:val="00CF7C64"/>
    <w:rsid w:val="00D051E9"/>
    <w:rsid w:val="00D111F0"/>
    <w:rsid w:val="00D47F6F"/>
    <w:rsid w:val="00E1574D"/>
    <w:rsid w:val="00F20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A1FED1"/>
  <w14:defaultImageDpi w14:val="300"/>
  <w15:docId w15:val="{25A707E4-BA46-4813-ADF2-ACA4EB94F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B3D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B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B3D"/>
    <w:rPr>
      <w:rFonts w:ascii="Lucida Grande" w:hAnsi="Lucida Grande" w:cs="Lucida Grande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B22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2A9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B22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2A9"/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33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884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443FA4-A58C-4D90-ABE8-B6C1F610E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Lee</dc:creator>
  <cp:keywords/>
  <dc:description/>
  <cp:lastModifiedBy>Kelly Savant</cp:lastModifiedBy>
  <cp:revision>2</cp:revision>
  <dcterms:created xsi:type="dcterms:W3CDTF">2018-11-09T21:57:00Z</dcterms:created>
  <dcterms:modified xsi:type="dcterms:W3CDTF">2018-11-09T21:57:00Z</dcterms:modified>
</cp:coreProperties>
</file>